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43" w:rsidRDefault="00433643" w:rsidP="001C21D8">
      <w:pPr>
        <w:spacing w:before="100" w:beforeAutospacing="1" w:after="100" w:afterAutospacing="1" w:line="276" w:lineRule="auto"/>
        <w:jc w:val="center"/>
        <w:outlineLvl w:val="0"/>
        <w:rPr>
          <w:rFonts w:ascii="Bookman Old Style" w:hAnsi="Bookman Old Style"/>
          <w:b/>
          <w:bCs/>
          <w:color w:val="FF0000"/>
          <w:sz w:val="44"/>
          <w:szCs w:val="44"/>
        </w:rPr>
      </w:pPr>
      <w:r>
        <w:rPr>
          <w:rFonts w:ascii="Bookman Old Style" w:hAnsi="Bookman Old Style"/>
          <w:b/>
          <w:bCs/>
          <w:color w:val="FF0000"/>
          <w:sz w:val="44"/>
          <w:szCs w:val="44"/>
        </w:rPr>
        <w:t>FIELD MEDICAL ADVISOR</w:t>
      </w:r>
      <w:r w:rsidR="00C63AC0">
        <w:rPr>
          <w:rFonts w:ascii="Bookman Old Style" w:hAnsi="Bookman Old Style"/>
          <w:b/>
          <w:bCs/>
          <w:color w:val="FF0000"/>
          <w:sz w:val="44"/>
          <w:szCs w:val="44"/>
        </w:rPr>
        <w:t xml:space="preserve"> RESPIRATORY</w:t>
      </w:r>
      <w:r>
        <w:rPr>
          <w:rFonts w:ascii="Bookman Old Style" w:hAnsi="Bookman Old Style"/>
          <w:b/>
          <w:bCs/>
          <w:color w:val="FF0000"/>
          <w:sz w:val="44"/>
          <w:szCs w:val="44"/>
        </w:rPr>
        <w:t xml:space="preserve"> </w:t>
      </w:r>
    </w:p>
    <w:p w:rsidR="00433643" w:rsidRPr="00164A72" w:rsidRDefault="00C63AC0" w:rsidP="001C21D8">
      <w:pPr>
        <w:spacing w:before="100" w:beforeAutospacing="1" w:after="100" w:afterAutospacing="1" w:line="276" w:lineRule="auto"/>
        <w:jc w:val="center"/>
        <w:outlineLvl w:val="0"/>
        <w:rPr>
          <w:rFonts w:ascii="Bookman Old Style" w:hAnsi="Bookman Old Style"/>
          <w:b/>
          <w:bCs/>
          <w:color w:val="FF0000"/>
          <w:sz w:val="44"/>
          <w:szCs w:val="44"/>
        </w:rPr>
      </w:pPr>
      <w:r>
        <w:rPr>
          <w:rFonts w:ascii="Bookman Old Style" w:hAnsi="Bookman Old Style"/>
          <w:b/>
          <w:bCs/>
          <w:color w:val="FF0000"/>
          <w:sz w:val="44"/>
          <w:szCs w:val="44"/>
        </w:rPr>
        <w:t>PUGLIA, ABRUZZO, MOLISE</w:t>
      </w:r>
    </w:p>
    <w:p w:rsidR="00433643" w:rsidRPr="003E65CB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3E65CB">
        <w:rPr>
          <w:rFonts w:ascii="Bookman Old Style" w:hAnsi="Bookman Old Style"/>
          <w:color w:val="000000"/>
          <w:sz w:val="24"/>
          <w:szCs w:val="24"/>
        </w:rPr>
        <w:t xml:space="preserve">Pharma Point da oltre </w:t>
      </w:r>
      <w:proofErr w:type="gramStart"/>
      <w:r w:rsidRPr="003E65CB">
        <w:rPr>
          <w:rFonts w:ascii="Bookman Old Style" w:hAnsi="Bookman Old Style"/>
          <w:color w:val="000000"/>
          <w:sz w:val="24"/>
          <w:szCs w:val="24"/>
        </w:rPr>
        <w:t>25</w:t>
      </w:r>
      <w:proofErr w:type="gramEnd"/>
      <w:r w:rsidRPr="003E65CB">
        <w:rPr>
          <w:rFonts w:ascii="Bookman Old Style" w:hAnsi="Bookman Old Style"/>
          <w:color w:val="000000"/>
          <w:sz w:val="24"/>
          <w:szCs w:val="24"/>
        </w:rPr>
        <w:t xml:space="preserve"> è leader nella </w:t>
      </w:r>
      <w:r w:rsidRPr="003E65CB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Ricerca e Selezione del Personale </w:t>
      </w:r>
      <w:r w:rsidRPr="003E65CB">
        <w:rPr>
          <w:rFonts w:ascii="Bookman Old Style" w:hAnsi="Bookman Old Style"/>
          <w:color w:val="000000"/>
          <w:sz w:val="24"/>
          <w:szCs w:val="24"/>
        </w:rPr>
        <w:t xml:space="preserve">per le principali aziende </w:t>
      </w:r>
      <w:r w:rsidRPr="003E65CB">
        <w:rPr>
          <w:rFonts w:ascii="Bookman Old Style" w:hAnsi="Bookman Old Style"/>
          <w:b/>
          <w:bCs/>
          <w:color w:val="000000"/>
          <w:sz w:val="24"/>
          <w:szCs w:val="24"/>
        </w:rPr>
        <w:t>Farmaceutiche</w:t>
      </w:r>
      <w:r w:rsidRPr="003E65CB">
        <w:rPr>
          <w:rFonts w:ascii="Bookman Old Style" w:hAnsi="Bookman Old Style"/>
          <w:color w:val="000000"/>
          <w:sz w:val="24"/>
          <w:szCs w:val="24"/>
        </w:rPr>
        <w:t xml:space="preserve"> presenti sul mercato italiano.</w:t>
      </w:r>
    </w:p>
    <w:p w:rsidR="00433643" w:rsidRPr="003E65CB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3E65CB">
        <w:rPr>
          <w:rFonts w:ascii="Bookman Old Style" w:hAnsi="Bookman Old Style"/>
          <w:color w:val="000000"/>
          <w:sz w:val="24"/>
          <w:szCs w:val="24"/>
        </w:rPr>
        <w:t xml:space="preserve">In particolare è tra le più importanti società italiane attive nell’ambito della Ricerca e Selezione di Personale destinato alle </w:t>
      </w:r>
      <w:r w:rsidRPr="003E65CB">
        <w:rPr>
          <w:rFonts w:ascii="Bookman Old Style" w:hAnsi="Bookman Old Style"/>
          <w:b/>
          <w:bCs/>
          <w:color w:val="FF0000"/>
          <w:sz w:val="24"/>
          <w:szCs w:val="24"/>
        </w:rPr>
        <w:t>Direzioni Mediche</w:t>
      </w:r>
      <w:r w:rsidRPr="003E65CB">
        <w:rPr>
          <w:rFonts w:ascii="Bookman Old Style" w:hAnsi="Bookman Old Style"/>
          <w:b/>
          <w:bCs/>
          <w:color w:val="000000"/>
          <w:sz w:val="24"/>
          <w:szCs w:val="24"/>
        </w:rPr>
        <w:t>.</w:t>
      </w:r>
      <w:r w:rsidRPr="003E65CB">
        <w:rPr>
          <w:rFonts w:ascii="Bookman Old Style" w:hAnsi="Bookman Old Style"/>
          <w:color w:val="000000"/>
          <w:sz w:val="24"/>
          <w:szCs w:val="24"/>
        </w:rPr>
        <w:t xml:space="preserve"> </w:t>
      </w:r>
    </w:p>
    <w:p w:rsidR="00433643" w:rsidRPr="003E65CB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433643" w:rsidRPr="003E65CB" w:rsidRDefault="00433643" w:rsidP="004D1EC5">
      <w:pPr>
        <w:spacing w:line="276" w:lineRule="auto"/>
        <w:jc w:val="both"/>
        <w:rPr>
          <w:rFonts w:ascii="Bookman Old Style" w:hAnsi="Bookman Old Style"/>
          <w:b/>
          <w:bCs/>
          <w:color w:val="000000"/>
          <w:sz w:val="24"/>
          <w:szCs w:val="24"/>
        </w:rPr>
      </w:pPr>
      <w:r w:rsidRPr="003E65CB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Il nostro obiettivo è fare incontrare brillanti Medici con Specializzazione in </w:t>
      </w:r>
      <w:r>
        <w:rPr>
          <w:rFonts w:ascii="Bookman Old Style" w:hAnsi="Bookman Old Style" w:cs="Courier New"/>
          <w:b/>
          <w:sz w:val="24"/>
          <w:szCs w:val="24"/>
          <w:lang w:eastAsia="it-IT"/>
        </w:rPr>
        <w:t>Malattie dell'A</w:t>
      </w:r>
      <w:r w:rsidRPr="003E65CB">
        <w:rPr>
          <w:rFonts w:ascii="Bookman Old Style" w:hAnsi="Bookman Old Style" w:cs="Courier New"/>
          <w:b/>
          <w:sz w:val="24"/>
          <w:szCs w:val="24"/>
          <w:lang w:eastAsia="it-IT"/>
        </w:rPr>
        <w:t>pp</w:t>
      </w:r>
      <w:r>
        <w:rPr>
          <w:rFonts w:ascii="Bookman Old Style" w:hAnsi="Bookman Old Style" w:cs="Courier New"/>
          <w:b/>
          <w:sz w:val="24"/>
          <w:szCs w:val="24"/>
          <w:lang w:eastAsia="it-IT"/>
        </w:rPr>
        <w:t>arato Respiratorio, Allergologia e Immunologia C</w:t>
      </w:r>
      <w:r w:rsidRPr="003E65CB">
        <w:rPr>
          <w:rFonts w:ascii="Bookman Old Style" w:hAnsi="Bookman Old Style" w:cs="Courier New"/>
          <w:b/>
          <w:sz w:val="24"/>
          <w:szCs w:val="24"/>
          <w:lang w:eastAsia="it-IT"/>
        </w:rPr>
        <w:t xml:space="preserve">linica, </w:t>
      </w:r>
      <w:r w:rsidR="009E3102">
        <w:rPr>
          <w:rFonts w:ascii="Bookman Old Style" w:hAnsi="Bookman Old Style" w:cs="Courier New"/>
          <w:b/>
          <w:sz w:val="24"/>
          <w:szCs w:val="24"/>
          <w:lang w:eastAsia="it-IT"/>
        </w:rPr>
        <w:t>Medicina I</w:t>
      </w:r>
      <w:r w:rsidRPr="003E65CB">
        <w:rPr>
          <w:rFonts w:ascii="Bookman Old Style" w:hAnsi="Bookman Old Style" w:cs="Courier New"/>
          <w:b/>
          <w:sz w:val="24"/>
          <w:szCs w:val="24"/>
          <w:lang w:eastAsia="it-IT"/>
        </w:rPr>
        <w:t>nterna</w:t>
      </w:r>
      <w:r w:rsidRPr="003E65CB">
        <w:rPr>
          <w:rFonts w:ascii="Bookman Old Style" w:hAnsi="Bookman Old Style" w:cs="Courier New"/>
          <w:sz w:val="20"/>
          <w:szCs w:val="20"/>
          <w:lang w:eastAsia="it-IT"/>
        </w:rPr>
        <w:t xml:space="preserve"> </w:t>
      </w:r>
      <w:r w:rsidRPr="003E65CB">
        <w:rPr>
          <w:rFonts w:ascii="Bookman Old Style" w:hAnsi="Bookman Old Style"/>
          <w:b/>
          <w:bCs/>
          <w:color w:val="000000"/>
          <w:sz w:val="24"/>
          <w:szCs w:val="24"/>
        </w:rPr>
        <w:t>con aziende di prestigio, offrendo reali e qualificate opportunità professionali.</w:t>
      </w:r>
    </w:p>
    <w:p w:rsidR="00433643" w:rsidRPr="00155ED4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433643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proofErr w:type="gramStart"/>
      <w:r>
        <w:rPr>
          <w:rFonts w:ascii="Bookman Old Style" w:hAnsi="Bookman Old Style"/>
          <w:color w:val="000000"/>
          <w:sz w:val="24"/>
          <w:szCs w:val="24"/>
        </w:rPr>
        <w:t>Attualmente</w:t>
      </w:r>
      <w:proofErr w:type="gramEnd"/>
      <w:r>
        <w:rPr>
          <w:rFonts w:ascii="Bookman Old Style" w:hAnsi="Bookman Old Style"/>
          <w:color w:val="000000"/>
          <w:sz w:val="24"/>
          <w:szCs w:val="24"/>
        </w:rPr>
        <w:t xml:space="preserve"> per </w:t>
      </w:r>
      <w:r w:rsidRPr="00155ED4">
        <w:rPr>
          <w:rFonts w:ascii="Bookman Old Style" w:hAnsi="Bookman Old Style"/>
          <w:color w:val="000000"/>
          <w:sz w:val="24"/>
          <w:szCs w:val="24"/>
        </w:rPr>
        <w:t xml:space="preserve">conto di </w:t>
      </w:r>
      <w:r>
        <w:rPr>
          <w:rFonts w:ascii="Bookman Old Style" w:hAnsi="Bookman Old Style"/>
          <w:color w:val="000000"/>
          <w:sz w:val="24"/>
          <w:szCs w:val="24"/>
        </w:rPr>
        <w:t>una delle principali Big Pharma</w:t>
      </w:r>
      <w:r w:rsidRPr="00155ED4">
        <w:rPr>
          <w:rFonts w:ascii="Bookman Old Style" w:hAnsi="Bookman Old Style"/>
          <w:color w:val="000000"/>
          <w:sz w:val="24"/>
          <w:szCs w:val="24"/>
        </w:rPr>
        <w:t xml:space="preserve">, </w:t>
      </w:r>
      <w:r>
        <w:rPr>
          <w:rFonts w:ascii="Bookman Old Style" w:hAnsi="Bookman Old Style"/>
          <w:color w:val="000000"/>
          <w:sz w:val="24"/>
          <w:szCs w:val="24"/>
        </w:rPr>
        <w:t xml:space="preserve"> ricerchiamo Field Medical </w:t>
      </w:r>
      <w:proofErr w:type="spellStart"/>
      <w:r>
        <w:rPr>
          <w:rFonts w:ascii="Bookman Old Style" w:hAnsi="Bookman Old Style"/>
          <w:color w:val="000000"/>
          <w:sz w:val="24"/>
          <w:szCs w:val="24"/>
        </w:rPr>
        <w:t>Advisors</w:t>
      </w:r>
      <w:proofErr w:type="spellEnd"/>
      <w:r>
        <w:rPr>
          <w:rFonts w:ascii="Bookman Old Style" w:hAnsi="Bookman Old Style"/>
          <w:color w:val="000000"/>
          <w:sz w:val="24"/>
          <w:szCs w:val="24"/>
        </w:rPr>
        <w:t xml:space="preserve">. </w:t>
      </w:r>
    </w:p>
    <w:p w:rsidR="00433643" w:rsidRPr="00155ED4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433643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11D7D">
        <w:rPr>
          <w:rFonts w:ascii="Bookman Old Style" w:hAnsi="Bookman Old Style"/>
          <w:color w:val="000000"/>
          <w:sz w:val="24"/>
          <w:szCs w:val="24"/>
        </w:rPr>
        <w:t xml:space="preserve">Il </w:t>
      </w:r>
      <w:r w:rsidRPr="00E50881">
        <w:rPr>
          <w:rFonts w:ascii="Bookman Old Style" w:hAnsi="Bookman Old Style"/>
          <w:b/>
          <w:color w:val="000000"/>
          <w:sz w:val="24"/>
          <w:szCs w:val="24"/>
        </w:rPr>
        <w:t>Field Medical Advisor</w:t>
      </w:r>
      <w:r w:rsidRPr="00E11D7D">
        <w:rPr>
          <w:rFonts w:ascii="Bookman Old Style" w:hAnsi="Bookman Old Style"/>
          <w:color w:val="000000"/>
          <w:sz w:val="24"/>
          <w:szCs w:val="24"/>
        </w:rPr>
        <w:t xml:space="preserve"> ha l’obiettivo – per un’area geografica assegnata – di essere il principale punto di riferimento per le </w:t>
      </w:r>
      <w:proofErr w:type="gramStart"/>
      <w:r w:rsidRPr="00E11D7D">
        <w:rPr>
          <w:rFonts w:ascii="Bookman Old Style" w:hAnsi="Bookman Old Style"/>
          <w:color w:val="000000"/>
          <w:sz w:val="24"/>
          <w:szCs w:val="24"/>
        </w:rPr>
        <w:t>tematiche</w:t>
      </w:r>
      <w:proofErr w:type="gramEnd"/>
      <w:r w:rsidRPr="00E11D7D">
        <w:rPr>
          <w:rFonts w:ascii="Bookman Old Style" w:hAnsi="Bookman Old Style"/>
          <w:color w:val="000000"/>
          <w:sz w:val="24"/>
          <w:szCs w:val="24"/>
        </w:rPr>
        <w:t xml:space="preserve"> di natura medico-scientifica per interlocutori sia aziendali che esterni contribuendo al raggiungimento di risultati di business.</w:t>
      </w:r>
    </w:p>
    <w:p w:rsidR="00433643" w:rsidRPr="00E11D7D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433643" w:rsidRPr="00E11D7D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11D7D">
        <w:rPr>
          <w:rFonts w:ascii="Bookman Old Style" w:hAnsi="Bookman Old Style"/>
          <w:color w:val="000000"/>
          <w:sz w:val="24"/>
          <w:szCs w:val="24"/>
        </w:rPr>
        <w:t>Responsabilità:</w:t>
      </w:r>
    </w:p>
    <w:p w:rsidR="00433643" w:rsidRPr="00E11D7D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433643" w:rsidRPr="00E11D7D" w:rsidRDefault="00433643" w:rsidP="004D1EC5">
      <w:pPr>
        <w:spacing w:line="276" w:lineRule="auto"/>
        <w:ind w:left="705" w:hanging="705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11D7D">
        <w:rPr>
          <w:rFonts w:ascii="Bookman Old Style" w:hAnsi="Bookman Old Style"/>
          <w:color w:val="000000"/>
          <w:sz w:val="24"/>
          <w:szCs w:val="24"/>
        </w:rPr>
        <w:t>-</w:t>
      </w:r>
      <w:r w:rsidRPr="00E11D7D">
        <w:rPr>
          <w:rFonts w:ascii="Bookman Old Style" w:hAnsi="Bookman Old Style"/>
          <w:color w:val="000000"/>
          <w:sz w:val="24"/>
          <w:szCs w:val="24"/>
        </w:rPr>
        <w:tab/>
        <w:t xml:space="preserve">Impostare e realizzare con i centri di riferimento studi e ricerche cliniche riguardanti i farmaci </w:t>
      </w:r>
      <w:r>
        <w:rPr>
          <w:rFonts w:ascii="Bookman Old Style" w:hAnsi="Bookman Old Style"/>
          <w:color w:val="000000"/>
          <w:sz w:val="24"/>
          <w:szCs w:val="24"/>
        </w:rPr>
        <w:t xml:space="preserve">di competenza dell’azienda </w:t>
      </w:r>
      <w:r w:rsidR="009E3102">
        <w:rPr>
          <w:rFonts w:ascii="Bookman Old Style" w:hAnsi="Bookman Old Style"/>
          <w:color w:val="000000"/>
          <w:sz w:val="24"/>
          <w:szCs w:val="24"/>
        </w:rPr>
        <w:t>nell’aria respiratoria</w:t>
      </w:r>
      <w:r>
        <w:rPr>
          <w:rFonts w:ascii="Bookman Old Style" w:hAnsi="Bookman Old Style"/>
          <w:color w:val="000000"/>
          <w:sz w:val="24"/>
          <w:szCs w:val="24"/>
        </w:rPr>
        <w:t xml:space="preserve"> (</w:t>
      </w:r>
      <w:r w:rsidR="009E3102">
        <w:rPr>
          <w:rFonts w:ascii="Bookman Old Style" w:hAnsi="Bookman Old Style"/>
          <w:color w:val="000000"/>
          <w:sz w:val="24"/>
          <w:szCs w:val="24"/>
        </w:rPr>
        <w:t xml:space="preserve">in </w:t>
      </w:r>
      <w:proofErr w:type="gramStart"/>
      <w:r w:rsidR="009E3102">
        <w:rPr>
          <w:rFonts w:ascii="Bookman Old Style" w:hAnsi="Bookman Old Style"/>
          <w:color w:val="000000"/>
          <w:sz w:val="24"/>
          <w:szCs w:val="24"/>
        </w:rPr>
        <w:t>pipeline biologici particolarmente innovativi</w:t>
      </w:r>
      <w:proofErr w:type="gramEnd"/>
      <w:r>
        <w:rPr>
          <w:rFonts w:ascii="Bookman Old Style" w:hAnsi="Bookman Old Style"/>
          <w:color w:val="000000"/>
          <w:sz w:val="24"/>
          <w:szCs w:val="24"/>
        </w:rPr>
        <w:t>).</w:t>
      </w:r>
    </w:p>
    <w:p w:rsidR="00433643" w:rsidRPr="00E11D7D" w:rsidRDefault="00433643" w:rsidP="004D1EC5">
      <w:pPr>
        <w:spacing w:line="276" w:lineRule="auto"/>
        <w:ind w:left="705" w:hanging="705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11D7D">
        <w:rPr>
          <w:rFonts w:ascii="Bookman Old Style" w:hAnsi="Bookman Old Style"/>
          <w:color w:val="000000"/>
          <w:sz w:val="24"/>
          <w:szCs w:val="24"/>
        </w:rPr>
        <w:t>-</w:t>
      </w:r>
      <w:r w:rsidRPr="00E11D7D">
        <w:rPr>
          <w:rFonts w:ascii="Bookman Old Style" w:hAnsi="Bookman Old Style"/>
          <w:color w:val="000000"/>
          <w:sz w:val="24"/>
          <w:szCs w:val="24"/>
        </w:rPr>
        <w:tab/>
        <w:t xml:space="preserve">Progettare e realizzare attività scientifiche </w:t>
      </w:r>
      <w:proofErr w:type="gramStart"/>
      <w:r w:rsidRPr="00E11D7D">
        <w:rPr>
          <w:rFonts w:ascii="Bookman Old Style" w:hAnsi="Bookman Old Style"/>
          <w:color w:val="000000"/>
          <w:sz w:val="24"/>
          <w:szCs w:val="24"/>
        </w:rPr>
        <w:t>ed</w:t>
      </w:r>
      <w:proofErr w:type="gramEnd"/>
      <w:r w:rsidRPr="00E11D7D">
        <w:rPr>
          <w:rFonts w:ascii="Bookman Old Style" w:hAnsi="Bookman Old Style"/>
          <w:color w:val="000000"/>
          <w:sz w:val="24"/>
          <w:szCs w:val="24"/>
        </w:rPr>
        <w:t xml:space="preserve"> educazionali sul territorio di </w:t>
      </w:r>
      <w:proofErr w:type="gramStart"/>
      <w:r w:rsidRPr="00E11D7D">
        <w:rPr>
          <w:rFonts w:ascii="Bookman Old Style" w:hAnsi="Bookman Old Style"/>
          <w:color w:val="000000"/>
          <w:sz w:val="24"/>
          <w:szCs w:val="24"/>
        </w:rPr>
        <w:t>competenza</w:t>
      </w:r>
      <w:proofErr w:type="gramEnd"/>
      <w:r w:rsidRPr="00E11D7D">
        <w:rPr>
          <w:rFonts w:ascii="Bookman Old Style" w:hAnsi="Bookman Old Style"/>
          <w:color w:val="000000"/>
          <w:sz w:val="24"/>
          <w:szCs w:val="24"/>
        </w:rPr>
        <w:t>;</w:t>
      </w:r>
    </w:p>
    <w:p w:rsidR="00433643" w:rsidRPr="00E11D7D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11D7D">
        <w:rPr>
          <w:rFonts w:ascii="Bookman Old Style" w:hAnsi="Bookman Old Style"/>
          <w:color w:val="000000"/>
          <w:sz w:val="24"/>
          <w:szCs w:val="24"/>
        </w:rPr>
        <w:t>-</w:t>
      </w:r>
      <w:r w:rsidRPr="00E11D7D">
        <w:rPr>
          <w:rFonts w:ascii="Bookman Old Style" w:hAnsi="Bookman Old Style"/>
          <w:color w:val="000000"/>
          <w:sz w:val="24"/>
          <w:szCs w:val="24"/>
        </w:rPr>
        <w:tab/>
        <w:t xml:space="preserve">Curare e sviluppare i rapporti con gli Opinion </w:t>
      </w:r>
      <w:proofErr w:type="spellStart"/>
      <w:r w:rsidRPr="00E11D7D">
        <w:rPr>
          <w:rFonts w:ascii="Bookman Old Style" w:hAnsi="Bookman Old Style"/>
          <w:color w:val="000000"/>
          <w:sz w:val="24"/>
          <w:szCs w:val="24"/>
        </w:rPr>
        <w:t>Leaders</w:t>
      </w:r>
      <w:proofErr w:type="spellEnd"/>
      <w:r w:rsidRPr="00E11D7D">
        <w:rPr>
          <w:rFonts w:ascii="Bookman Old Style" w:hAnsi="Bookman Old Style"/>
          <w:color w:val="000000"/>
          <w:sz w:val="24"/>
          <w:szCs w:val="24"/>
        </w:rPr>
        <w:t>;</w:t>
      </w:r>
    </w:p>
    <w:p w:rsidR="00433643" w:rsidRPr="00E11D7D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11D7D">
        <w:rPr>
          <w:rFonts w:ascii="Bookman Old Style" w:hAnsi="Bookman Old Style"/>
          <w:color w:val="000000"/>
          <w:sz w:val="24"/>
          <w:szCs w:val="24"/>
        </w:rPr>
        <w:t>-</w:t>
      </w:r>
      <w:r w:rsidRPr="00E11D7D">
        <w:rPr>
          <w:rFonts w:ascii="Bookman Old Style" w:hAnsi="Bookman Old Style"/>
          <w:color w:val="000000"/>
          <w:sz w:val="24"/>
          <w:szCs w:val="24"/>
        </w:rPr>
        <w:tab/>
        <w:t>Fornire supporto scientifico agli ISF.</w:t>
      </w:r>
    </w:p>
    <w:p w:rsidR="00433643" w:rsidRPr="00E11D7D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433643" w:rsidRPr="007B38D8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11D7D">
        <w:rPr>
          <w:rFonts w:ascii="Bookman Old Style" w:hAnsi="Bookman Old Style"/>
          <w:color w:val="000000"/>
          <w:sz w:val="24"/>
          <w:szCs w:val="24"/>
        </w:rPr>
        <w:t xml:space="preserve">Il nostro candidato ideale, </w:t>
      </w:r>
      <w:proofErr w:type="spellStart"/>
      <w:r w:rsidRPr="00E11D7D">
        <w:rPr>
          <w:rFonts w:ascii="Bookman Old Style" w:hAnsi="Bookman Old Style"/>
          <w:color w:val="000000"/>
          <w:sz w:val="24"/>
          <w:szCs w:val="24"/>
        </w:rPr>
        <w:t>max</w:t>
      </w:r>
      <w:proofErr w:type="spellEnd"/>
      <w:r w:rsidRPr="00E11D7D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gramStart"/>
      <w:r w:rsidRPr="00E11D7D">
        <w:rPr>
          <w:rFonts w:ascii="Bookman Old Style" w:hAnsi="Bookman Old Style"/>
          <w:color w:val="000000"/>
          <w:sz w:val="24"/>
          <w:szCs w:val="24"/>
        </w:rPr>
        <w:t>40</w:t>
      </w:r>
      <w:proofErr w:type="gramEnd"/>
      <w:r w:rsidRPr="00E11D7D">
        <w:rPr>
          <w:rFonts w:ascii="Bookman Old Style" w:hAnsi="Bookman Old Style"/>
          <w:color w:val="000000"/>
          <w:sz w:val="24"/>
          <w:szCs w:val="24"/>
        </w:rPr>
        <w:t xml:space="preserve"> anni, è un laureato in Medicina e Chirurgia 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>con Specializzazione in MALATTIE DELL’APP</w:t>
      </w:r>
      <w:r w:rsidR="009E3102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ARATO RESPIRATORIO/ALLERGOLOGIA e 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>IMMUNOLOGIA CLINICA</w:t>
      </w:r>
      <w:r w:rsidR="009E3102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 / MEDICINA INTERNA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 xml:space="preserve"> </w:t>
      </w:r>
      <w:r w:rsidRPr="007B38D8">
        <w:rPr>
          <w:rFonts w:ascii="Bookman Old Style" w:hAnsi="Bookman Old Style"/>
          <w:bCs/>
          <w:color w:val="000000"/>
          <w:sz w:val="24"/>
          <w:szCs w:val="24"/>
        </w:rPr>
        <w:t>in possesso di una conoscenza di base dei trials clinici.</w:t>
      </w:r>
    </w:p>
    <w:p w:rsidR="00433643" w:rsidRPr="00E11D7D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433643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E11D7D">
        <w:rPr>
          <w:rFonts w:ascii="Bookman Old Style" w:hAnsi="Bookman Old Style"/>
          <w:color w:val="000000"/>
          <w:sz w:val="24"/>
          <w:szCs w:val="24"/>
        </w:rPr>
        <w:t xml:space="preserve">Completano il profilo ottime capacità comunicative </w:t>
      </w:r>
      <w:proofErr w:type="gramStart"/>
      <w:r w:rsidRPr="00E11D7D">
        <w:rPr>
          <w:rFonts w:ascii="Bookman Old Style" w:hAnsi="Bookman Old Style"/>
          <w:color w:val="000000"/>
          <w:sz w:val="24"/>
          <w:szCs w:val="24"/>
        </w:rPr>
        <w:t>ed</w:t>
      </w:r>
      <w:proofErr w:type="gramEnd"/>
      <w:r w:rsidRPr="00E11D7D">
        <w:rPr>
          <w:rFonts w:ascii="Bookman Old Style" w:hAnsi="Bookman Old Style"/>
          <w:color w:val="000000"/>
          <w:sz w:val="24"/>
          <w:szCs w:val="24"/>
        </w:rPr>
        <w:t xml:space="preserve"> interpersonali, forte tensione al risultato, proattività ed entusiasmo.</w:t>
      </w:r>
      <w:r>
        <w:rPr>
          <w:rFonts w:ascii="Bookman Old Style" w:hAnsi="Bookman Old Style"/>
          <w:color w:val="000000"/>
          <w:sz w:val="24"/>
          <w:szCs w:val="24"/>
        </w:rPr>
        <w:t xml:space="preserve"> È richiesta la buona conoscenza dell’inglese.</w:t>
      </w:r>
    </w:p>
    <w:p w:rsidR="00433643" w:rsidRPr="00155ED4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433643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155ED4">
        <w:rPr>
          <w:rFonts w:ascii="Bookman Old Style" w:hAnsi="Bookman Old Style"/>
          <w:color w:val="000000"/>
          <w:sz w:val="24"/>
          <w:szCs w:val="24"/>
        </w:rPr>
        <w:lastRenderedPageBreak/>
        <w:t xml:space="preserve">Qualora il contenuto della presente fosse di Suo interesse, La </w:t>
      </w:r>
      <w:proofErr w:type="gramStart"/>
      <w:r w:rsidRPr="00155ED4">
        <w:rPr>
          <w:rFonts w:ascii="Bookman Old Style" w:hAnsi="Bookman Old Style"/>
          <w:color w:val="000000"/>
          <w:sz w:val="24"/>
          <w:szCs w:val="24"/>
        </w:rPr>
        <w:t>invitiamo</w:t>
      </w:r>
      <w:proofErr w:type="gramEnd"/>
      <w:r w:rsidRPr="00155ED4">
        <w:rPr>
          <w:rFonts w:ascii="Bookman Old Style" w:hAnsi="Bookman Old Style"/>
          <w:color w:val="000000"/>
          <w:sz w:val="24"/>
          <w:szCs w:val="24"/>
        </w:rPr>
        <w:t xml:space="preserve"> ad </w:t>
      </w:r>
      <w:r w:rsidRPr="00164A72">
        <w:rPr>
          <w:rFonts w:ascii="Bookman Old Style" w:hAnsi="Bookman Old Style"/>
          <w:color w:val="000000"/>
          <w:sz w:val="24"/>
          <w:szCs w:val="24"/>
        </w:rPr>
        <w:t>Inviare CV e autorizzazione al trattamento dei dati personali  a Pharma Point S.r.l. società di ri</w:t>
      </w:r>
      <w:r>
        <w:rPr>
          <w:rFonts w:ascii="Bookman Old Style" w:hAnsi="Bookman Old Style"/>
          <w:color w:val="000000"/>
          <w:sz w:val="24"/>
          <w:szCs w:val="24"/>
        </w:rPr>
        <w:t>cerca e selezione del personale.</w:t>
      </w:r>
      <w:r w:rsidRPr="00164A72">
        <w:rPr>
          <w:rFonts w:ascii="Bookman Old Style" w:hAnsi="Bookman Old Style"/>
          <w:color w:val="000000"/>
          <w:sz w:val="24"/>
          <w:szCs w:val="24"/>
        </w:rPr>
        <w:t xml:space="preserve">  </w:t>
      </w:r>
    </w:p>
    <w:p w:rsidR="00433643" w:rsidRPr="00164A72" w:rsidRDefault="00433643" w:rsidP="004D1EC5">
      <w:pPr>
        <w:spacing w:line="276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433643" w:rsidRPr="009E3102" w:rsidRDefault="00433643" w:rsidP="001C21D8">
      <w:pPr>
        <w:spacing w:line="276" w:lineRule="auto"/>
        <w:jc w:val="both"/>
        <w:outlineLvl w:val="0"/>
        <w:rPr>
          <w:rFonts w:ascii="Bookman Old Style" w:hAnsi="Bookman Old Style"/>
          <w:b/>
          <w:bCs/>
          <w:color w:val="FF0000"/>
          <w:sz w:val="24"/>
          <w:szCs w:val="24"/>
          <w:lang w:val="en-US"/>
        </w:rPr>
      </w:pPr>
      <w:r w:rsidRPr="009E3102">
        <w:rPr>
          <w:rFonts w:ascii="Bookman Old Style" w:hAnsi="Bookman Old Style"/>
          <w:b/>
          <w:bCs/>
          <w:color w:val="000000"/>
          <w:sz w:val="24"/>
          <w:szCs w:val="24"/>
          <w:lang w:val="en-US"/>
        </w:rPr>
        <w:t xml:space="preserve">Mail A:  </w:t>
      </w:r>
      <w:r w:rsidR="008E0518">
        <w:rPr>
          <w:rFonts w:ascii="Bookman Old Style" w:hAnsi="Bookman Old Style"/>
          <w:b/>
          <w:bCs/>
          <w:color w:val="000000"/>
          <w:sz w:val="24"/>
          <w:szCs w:val="24"/>
          <w:lang w:val="en-US"/>
        </w:rPr>
        <w:t>r.negr</w:t>
      </w:r>
      <w:r w:rsidR="00A62385">
        <w:rPr>
          <w:rFonts w:ascii="Bookman Old Style" w:hAnsi="Bookman Old Style"/>
          <w:b/>
          <w:bCs/>
          <w:color w:val="000000"/>
          <w:sz w:val="24"/>
          <w:szCs w:val="24"/>
          <w:lang w:val="en-US"/>
        </w:rPr>
        <w:t>i</w:t>
      </w:r>
      <w:bookmarkStart w:id="0" w:name="_GoBack"/>
      <w:bookmarkEnd w:id="0"/>
      <w:r w:rsidR="009E3102" w:rsidRPr="009E3102">
        <w:rPr>
          <w:rFonts w:ascii="Bookman Old Style" w:hAnsi="Bookman Old Style"/>
          <w:b/>
          <w:bCs/>
          <w:color w:val="000000"/>
          <w:sz w:val="24"/>
          <w:szCs w:val="24"/>
          <w:lang w:val="en-US"/>
        </w:rPr>
        <w:t>@pharmapoint.it</w:t>
      </w:r>
    </w:p>
    <w:p w:rsidR="00433643" w:rsidRDefault="00433643" w:rsidP="0002088B">
      <w:pPr>
        <w:spacing w:line="276" w:lineRule="auto"/>
        <w:jc w:val="both"/>
      </w:pPr>
      <w:r w:rsidRPr="00164A72">
        <w:rPr>
          <w:rFonts w:ascii="Bookman Old Style" w:hAnsi="Bookman Old Style"/>
          <w:color w:val="000000"/>
          <w:sz w:val="24"/>
          <w:szCs w:val="24"/>
        </w:rPr>
        <w:t xml:space="preserve">Per ulteriori informazioni </w:t>
      </w:r>
      <w:r>
        <w:rPr>
          <w:rFonts w:ascii="Bookman Old Style" w:hAnsi="Bookman Old Style"/>
          <w:color w:val="000000"/>
          <w:sz w:val="24"/>
          <w:szCs w:val="24"/>
        </w:rPr>
        <w:t xml:space="preserve">- </w:t>
      </w:r>
      <w:r w:rsidRPr="00164A72">
        <w:rPr>
          <w:rFonts w:ascii="Bookman Old Style" w:hAnsi="Bookman Old Style"/>
          <w:color w:val="000000"/>
          <w:sz w:val="24"/>
          <w:szCs w:val="24"/>
        </w:rPr>
        <w:t xml:space="preserve">sito </w:t>
      </w:r>
      <w:hyperlink r:id="rId5" w:history="1">
        <w:r w:rsidRPr="00164A72">
          <w:rPr>
            <w:rStyle w:val="Collegamentoipertestuale"/>
            <w:rFonts w:ascii="Bookman Old Style" w:hAnsi="Bookman Old Style"/>
            <w:sz w:val="24"/>
            <w:szCs w:val="24"/>
          </w:rPr>
          <w:t>www.pharmapoint.it</w:t>
        </w:r>
      </w:hyperlink>
    </w:p>
    <w:sectPr w:rsidR="00433643" w:rsidSect="00D439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F3"/>
    <w:rsid w:val="00013114"/>
    <w:rsid w:val="0002088B"/>
    <w:rsid w:val="00085CF2"/>
    <w:rsid w:val="000922C8"/>
    <w:rsid w:val="000C4A49"/>
    <w:rsid w:val="00155ED4"/>
    <w:rsid w:val="00164A72"/>
    <w:rsid w:val="001C21D8"/>
    <w:rsid w:val="003164FA"/>
    <w:rsid w:val="003E65CB"/>
    <w:rsid w:val="00433643"/>
    <w:rsid w:val="004D1EC5"/>
    <w:rsid w:val="004E2C7F"/>
    <w:rsid w:val="00566941"/>
    <w:rsid w:val="005762F3"/>
    <w:rsid w:val="005B036F"/>
    <w:rsid w:val="00717649"/>
    <w:rsid w:val="00737F62"/>
    <w:rsid w:val="007B38D8"/>
    <w:rsid w:val="008E0518"/>
    <w:rsid w:val="009E3102"/>
    <w:rsid w:val="00A62385"/>
    <w:rsid w:val="00B37E3D"/>
    <w:rsid w:val="00BD34F5"/>
    <w:rsid w:val="00C535D2"/>
    <w:rsid w:val="00C63AC0"/>
    <w:rsid w:val="00C870D4"/>
    <w:rsid w:val="00C95012"/>
    <w:rsid w:val="00D439BF"/>
    <w:rsid w:val="00E11D7D"/>
    <w:rsid w:val="00E50881"/>
    <w:rsid w:val="00EE7DBE"/>
    <w:rsid w:val="00F65E95"/>
    <w:rsid w:val="00FD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4A72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164A72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1C21D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C870D4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4A72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164A72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1C21D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C870D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7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harmapoin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Pharma Point</vt:lpstr>
    </vt:vector>
  </TitlesOfParts>
  <Company>Hewlett-Packard Company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Point</dc:title>
  <dc:creator>Laura Cavalieri</dc:creator>
  <cp:lastModifiedBy>Roberta Negri</cp:lastModifiedBy>
  <cp:revision>4</cp:revision>
  <dcterms:created xsi:type="dcterms:W3CDTF">2015-03-02T11:45:00Z</dcterms:created>
  <dcterms:modified xsi:type="dcterms:W3CDTF">2015-03-02T11:46:00Z</dcterms:modified>
</cp:coreProperties>
</file>